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928D7" w14:textId="5F169AB3" w:rsidR="001A1C29" w:rsidRDefault="001A1C29" w:rsidP="001A1C29">
      <w:pPr>
        <w:pStyle w:val="Overskrift1"/>
      </w:pPr>
      <w:r>
        <w:t xml:space="preserve">Alkohol-, </w:t>
      </w:r>
      <w:r w:rsidR="00A856BA">
        <w:t>t</w:t>
      </w:r>
      <w:r>
        <w:t xml:space="preserve">obaks- og </w:t>
      </w:r>
      <w:r w:rsidR="00A856BA">
        <w:t>d</w:t>
      </w:r>
      <w:r>
        <w:t>opingpolitik for Kajakklubben Pagaj</w:t>
      </w:r>
    </w:p>
    <w:p w14:paraId="13B0C0D6" w14:textId="77777777" w:rsidR="001A1C29" w:rsidRDefault="001A1C29" w:rsidP="001A1C29"/>
    <w:p w14:paraId="7EE28776" w14:textId="39E5C092" w:rsidR="001A1C29" w:rsidRDefault="001A1C29" w:rsidP="001A1C29">
      <w:pPr>
        <w:pStyle w:val="Overskrift2"/>
      </w:pPr>
      <w:r>
        <w:t>1. Alkoholpolitik:</w:t>
      </w:r>
    </w:p>
    <w:p w14:paraId="5373C323" w14:textId="552358A3" w:rsidR="001A1C29" w:rsidRDefault="001A1C29" w:rsidP="00106FE2">
      <w:pPr>
        <w:pStyle w:val="Listeafsnit"/>
        <w:numPr>
          <w:ilvl w:val="0"/>
          <w:numId w:val="3"/>
        </w:numPr>
      </w:pPr>
      <w:r>
        <w:t>Medlemmer af Kajakklubben Pagaj forventes at udvise ansvarlig</w:t>
      </w:r>
      <w:r w:rsidR="0045574B">
        <w:t xml:space="preserve"> og hensynsfuld</w:t>
      </w:r>
      <w:r>
        <w:t xml:space="preserve"> adfærd ved indtagelse af alkohol.</w:t>
      </w:r>
    </w:p>
    <w:p w14:paraId="2B0BDA24" w14:textId="34585DB5" w:rsidR="004A1859" w:rsidRDefault="004A1859" w:rsidP="004A1859">
      <w:pPr>
        <w:pStyle w:val="Listeafsnit"/>
        <w:numPr>
          <w:ilvl w:val="0"/>
          <w:numId w:val="3"/>
        </w:numPr>
      </w:pPr>
      <w:r>
        <w:t>Medlemmer under 18 år må ikke indtage alkohol på klubbens område eller under klubarrangementer.</w:t>
      </w:r>
    </w:p>
    <w:p w14:paraId="39D13C87" w14:textId="77777777" w:rsidR="004A1859" w:rsidRDefault="004A1859" w:rsidP="004A1859">
      <w:pPr>
        <w:pStyle w:val="Listeafsnit"/>
      </w:pPr>
    </w:p>
    <w:p w14:paraId="6EF2410A" w14:textId="3C690A50" w:rsidR="001A1C29" w:rsidRDefault="001A1C29" w:rsidP="001A1C29">
      <w:pPr>
        <w:pStyle w:val="Overskrift2"/>
      </w:pPr>
      <w:r>
        <w:t>2. Tobakspolitik:</w:t>
      </w:r>
    </w:p>
    <w:p w14:paraId="5EB60F59" w14:textId="49186E8B" w:rsidR="001A1C29" w:rsidRDefault="001A1C29" w:rsidP="00106FE2">
      <w:pPr>
        <w:pStyle w:val="Listeafsnit"/>
        <w:numPr>
          <w:ilvl w:val="0"/>
          <w:numId w:val="4"/>
        </w:numPr>
      </w:pPr>
      <w:r>
        <w:t>Rygning og brug af tobaksrelaterede produkter såsom snus og lignende er ikke tilladt</w:t>
      </w:r>
      <w:r w:rsidR="004A1859">
        <w:t>.</w:t>
      </w:r>
    </w:p>
    <w:p w14:paraId="4E459A73" w14:textId="77777777" w:rsidR="001A1C29" w:rsidRDefault="001A1C29" w:rsidP="001A1C29"/>
    <w:p w14:paraId="5F43012C" w14:textId="6DED155D" w:rsidR="001A1C29" w:rsidRDefault="001A1C29" w:rsidP="001A1C29">
      <w:pPr>
        <w:pStyle w:val="Overskrift2"/>
      </w:pPr>
      <w:r>
        <w:t>3. Dopingpolitik:</w:t>
      </w:r>
    </w:p>
    <w:p w14:paraId="2890D532" w14:textId="52E60452" w:rsidR="001A1C29" w:rsidRDefault="001A1C29" w:rsidP="00106FE2">
      <w:pPr>
        <w:pStyle w:val="Listeafsnit"/>
        <w:numPr>
          <w:ilvl w:val="0"/>
          <w:numId w:val="5"/>
        </w:numPr>
      </w:pPr>
      <w:r>
        <w:t xml:space="preserve">Kajakklubben Pagaj følger de gældende regler og retningslinjer fastsat af </w:t>
      </w:r>
      <w:proofErr w:type="spellStart"/>
      <w:r>
        <w:t>Anti</w:t>
      </w:r>
      <w:proofErr w:type="spellEnd"/>
      <w:r>
        <w:t>-Doping Danmark samt internationale antidoping organisationer.</w:t>
      </w:r>
    </w:p>
    <w:p w14:paraId="2406E040" w14:textId="038F3786" w:rsidR="001A1C29" w:rsidRDefault="001A1C29" w:rsidP="00106FE2">
      <w:pPr>
        <w:pStyle w:val="Listeafsnit"/>
        <w:numPr>
          <w:ilvl w:val="0"/>
          <w:numId w:val="5"/>
        </w:numPr>
      </w:pPr>
      <w:r>
        <w:t xml:space="preserve">Klubben støtter en kultur af fair </w:t>
      </w:r>
      <w:proofErr w:type="spellStart"/>
      <w:r>
        <w:t>play</w:t>
      </w:r>
      <w:proofErr w:type="spellEnd"/>
      <w:r>
        <w:t xml:space="preserve"> og sund konkurrence, og det er medlemmernes ansvar at forblive opdaterede om dopingregler og undgå enhver form for dopingpraksis.</w:t>
      </w:r>
    </w:p>
    <w:p w14:paraId="5842BD77" w14:textId="56D130C0" w:rsidR="00904FD8" w:rsidRDefault="00904FD8" w:rsidP="00106FE2">
      <w:pPr>
        <w:pStyle w:val="Listeafsnit"/>
        <w:numPr>
          <w:ilvl w:val="0"/>
          <w:numId w:val="5"/>
        </w:numPr>
      </w:pPr>
      <w:r>
        <w:t xml:space="preserve">Klubben vil arbejde for, at brug af præstationsfremmende midler, som ikke er på </w:t>
      </w:r>
      <w:proofErr w:type="gramStart"/>
      <w:r>
        <w:t>dopinglisten</w:t>
      </w:r>
      <w:proofErr w:type="gramEnd"/>
      <w:r>
        <w:t xml:space="preserve"> heller ikke finder sted. Dette kan f.eks. være koffein- og nikotinholdige produkter.</w:t>
      </w:r>
    </w:p>
    <w:p w14:paraId="36D5BEF5" w14:textId="77777777" w:rsidR="001A1C29" w:rsidRDefault="001A1C29" w:rsidP="001A1C29"/>
    <w:p w14:paraId="410B9053" w14:textId="70600EAA" w:rsidR="001A1C29" w:rsidRDefault="001A1C29" w:rsidP="001A1C29">
      <w:pPr>
        <w:pStyle w:val="Overskrift2"/>
      </w:pPr>
      <w:r>
        <w:t>4. Håndhævelse og Sanktioner:</w:t>
      </w:r>
    </w:p>
    <w:p w14:paraId="3F8577FB" w14:textId="254C5A8B" w:rsidR="001A1C29" w:rsidRDefault="0045574B" w:rsidP="00106FE2">
      <w:pPr>
        <w:pStyle w:val="Listeafsnit"/>
        <w:numPr>
          <w:ilvl w:val="0"/>
          <w:numId w:val="6"/>
        </w:numPr>
      </w:pPr>
      <w:r>
        <w:t>Klubledelsen</w:t>
      </w:r>
      <w:r w:rsidR="001A1C29">
        <w:t xml:space="preserve"> og trænere i Kajakklubben Pagaj vil håndtere eventuelle overtrædelser i overensstemmelse med klubbens vedtægter og regler.</w:t>
      </w:r>
    </w:p>
    <w:p w14:paraId="7E58AC53" w14:textId="77777777" w:rsidR="001A1C29" w:rsidRDefault="001A1C29" w:rsidP="001A1C29"/>
    <w:p w14:paraId="3879520C" w14:textId="5032EC09" w:rsidR="001A1C29" w:rsidRDefault="001A1C29" w:rsidP="003712A3"/>
    <w:sectPr w:rsidR="001A1C2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10A1"/>
    <w:multiLevelType w:val="hybridMultilevel"/>
    <w:tmpl w:val="6074AE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24977"/>
    <w:multiLevelType w:val="hybridMultilevel"/>
    <w:tmpl w:val="61206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F38DC"/>
    <w:multiLevelType w:val="hybridMultilevel"/>
    <w:tmpl w:val="183028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91657"/>
    <w:multiLevelType w:val="hybridMultilevel"/>
    <w:tmpl w:val="89863A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508CE"/>
    <w:multiLevelType w:val="hybridMultilevel"/>
    <w:tmpl w:val="7390CD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B2C25"/>
    <w:multiLevelType w:val="hybridMultilevel"/>
    <w:tmpl w:val="99B43B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212C1"/>
    <w:multiLevelType w:val="hybridMultilevel"/>
    <w:tmpl w:val="75245A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876EA"/>
    <w:multiLevelType w:val="hybridMultilevel"/>
    <w:tmpl w:val="8BA021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B4E5D"/>
    <w:multiLevelType w:val="hybridMultilevel"/>
    <w:tmpl w:val="23F24F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8249B"/>
    <w:multiLevelType w:val="hybridMultilevel"/>
    <w:tmpl w:val="07C46E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12A79"/>
    <w:multiLevelType w:val="hybridMultilevel"/>
    <w:tmpl w:val="2AA6AF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E01F0"/>
    <w:multiLevelType w:val="hybridMultilevel"/>
    <w:tmpl w:val="20BE5C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81D9D"/>
    <w:multiLevelType w:val="hybridMultilevel"/>
    <w:tmpl w:val="696232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33869"/>
    <w:multiLevelType w:val="hybridMultilevel"/>
    <w:tmpl w:val="B7CA5A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F634C"/>
    <w:multiLevelType w:val="hybridMultilevel"/>
    <w:tmpl w:val="3202EE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414855">
    <w:abstractNumId w:val="9"/>
  </w:num>
  <w:num w:numId="2" w16cid:durableId="2116826288">
    <w:abstractNumId w:val="8"/>
  </w:num>
  <w:num w:numId="3" w16cid:durableId="540628725">
    <w:abstractNumId w:val="1"/>
  </w:num>
  <w:num w:numId="4" w16cid:durableId="1050690395">
    <w:abstractNumId w:val="6"/>
  </w:num>
  <w:num w:numId="5" w16cid:durableId="1907258982">
    <w:abstractNumId w:val="0"/>
  </w:num>
  <w:num w:numId="6" w16cid:durableId="632561691">
    <w:abstractNumId w:val="13"/>
  </w:num>
  <w:num w:numId="7" w16cid:durableId="887033918">
    <w:abstractNumId w:val="4"/>
  </w:num>
  <w:num w:numId="8" w16cid:durableId="1272594835">
    <w:abstractNumId w:val="14"/>
  </w:num>
  <w:num w:numId="9" w16cid:durableId="1548182750">
    <w:abstractNumId w:val="10"/>
  </w:num>
  <w:num w:numId="10" w16cid:durableId="516235073">
    <w:abstractNumId w:val="5"/>
  </w:num>
  <w:num w:numId="11" w16cid:durableId="918321365">
    <w:abstractNumId w:val="11"/>
  </w:num>
  <w:num w:numId="12" w16cid:durableId="1834642491">
    <w:abstractNumId w:val="12"/>
  </w:num>
  <w:num w:numId="13" w16cid:durableId="2074229708">
    <w:abstractNumId w:val="7"/>
  </w:num>
  <w:num w:numId="14" w16cid:durableId="246808909">
    <w:abstractNumId w:val="3"/>
  </w:num>
  <w:num w:numId="15" w16cid:durableId="415173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29"/>
    <w:rsid w:val="00106FE2"/>
    <w:rsid w:val="001A1C29"/>
    <w:rsid w:val="00234BB0"/>
    <w:rsid w:val="003712A3"/>
    <w:rsid w:val="003F347D"/>
    <w:rsid w:val="0045574B"/>
    <w:rsid w:val="004A1859"/>
    <w:rsid w:val="0071608C"/>
    <w:rsid w:val="007622DA"/>
    <w:rsid w:val="008A261B"/>
    <w:rsid w:val="00904FD8"/>
    <w:rsid w:val="00A41B74"/>
    <w:rsid w:val="00A856BA"/>
    <w:rsid w:val="00C2021A"/>
    <w:rsid w:val="00DC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3BB8"/>
  <w15:chartTrackingRefBased/>
  <w15:docId w15:val="{582C6D8C-7BC7-4DBC-A79F-21192FEC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A1C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A1C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A1C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A1C29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106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Krüger Hansen (TKH - UCH)</dc:creator>
  <cp:keywords/>
  <dc:description/>
  <cp:lastModifiedBy>Carsten Ramskov</cp:lastModifiedBy>
  <cp:revision>2</cp:revision>
  <dcterms:created xsi:type="dcterms:W3CDTF">2025-02-25T16:00:00Z</dcterms:created>
  <dcterms:modified xsi:type="dcterms:W3CDTF">2025-02-25T16:00:00Z</dcterms:modified>
</cp:coreProperties>
</file>